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E2" w:rsidRPr="007B07E2" w:rsidRDefault="007B07E2" w:rsidP="007B07E2">
      <w:pPr>
        <w:spacing w:before="100" w:beforeAutospacing="1" w:after="100" w:afterAutospacing="1" w:line="240" w:lineRule="auto"/>
        <w:jc w:val="center"/>
        <w:rPr>
          <w:rFonts w:ascii="Arial" w:eastAsia="Times New Roman" w:hAnsi="Arial" w:cs="Arial"/>
          <w:b/>
          <w:color w:val="3D3D3D"/>
          <w:sz w:val="28"/>
          <w:szCs w:val="28"/>
        </w:rPr>
      </w:pPr>
      <w:r>
        <w:rPr>
          <w:rFonts w:ascii="Arial" w:eastAsia="Times New Roman" w:hAnsi="Arial" w:cs="Arial"/>
          <w:b/>
          <w:color w:val="3D3D3D"/>
          <w:sz w:val="28"/>
          <w:szCs w:val="28"/>
        </w:rPr>
        <w:t>Students in Foster Care</w:t>
      </w:r>
    </w:p>
    <w:p w:rsidR="00F46D2A" w:rsidRPr="007B07E2" w:rsidRDefault="00F46D2A" w:rsidP="00F46D2A">
      <w:pPr>
        <w:numPr>
          <w:ilvl w:val="0"/>
          <w:numId w:val="1"/>
        </w:numPr>
        <w:spacing w:before="100" w:beforeAutospacing="1" w:after="100" w:afterAutospacing="1" w:line="240" w:lineRule="auto"/>
        <w:rPr>
          <w:rFonts w:ascii="Arial" w:eastAsia="Times New Roman" w:hAnsi="Arial" w:cs="Arial"/>
          <w:color w:val="3D3D3D"/>
          <w:sz w:val="28"/>
          <w:szCs w:val="28"/>
        </w:rPr>
      </w:pPr>
      <w:r w:rsidRPr="00F46D2A">
        <w:rPr>
          <w:rFonts w:ascii="Arial" w:eastAsia="Times New Roman" w:hAnsi="Arial" w:cs="Arial"/>
          <w:color w:val="3D3D3D"/>
          <w:sz w:val="28"/>
          <w:szCs w:val="28"/>
        </w:rPr>
        <w:t>How services are coordinated with Every Child Succeeds Act of 2015 Foster Youth and Juvenile Justice Provisions.</w:t>
      </w:r>
    </w:p>
    <w:p w:rsidR="00F46D2A" w:rsidRPr="00F46D2A" w:rsidRDefault="00F46D2A" w:rsidP="00F46D2A">
      <w:pPr>
        <w:spacing w:before="100" w:beforeAutospacing="1" w:after="100" w:afterAutospacing="1" w:line="240" w:lineRule="auto"/>
        <w:rPr>
          <w:rFonts w:ascii="Arial" w:eastAsia="Times New Roman" w:hAnsi="Arial" w:cs="Arial"/>
          <w:b/>
          <w:i/>
          <w:color w:val="3D3D3D"/>
          <w:sz w:val="28"/>
          <w:szCs w:val="28"/>
        </w:rPr>
      </w:pPr>
      <w:r w:rsidRPr="007B07E2">
        <w:rPr>
          <w:rFonts w:ascii="Arial" w:eastAsia="Times New Roman" w:hAnsi="Arial" w:cs="Arial"/>
          <w:b/>
          <w:i/>
          <w:color w:val="3D3D3D"/>
          <w:sz w:val="28"/>
          <w:szCs w:val="28"/>
        </w:rPr>
        <w:t>Students in foster care attending Nottingham School will be provided the same services as all other students having the same rights to receive educational services, including special services as necessary.</w:t>
      </w:r>
    </w:p>
    <w:p w:rsidR="00F46D2A" w:rsidRPr="007B07E2" w:rsidRDefault="00F46D2A" w:rsidP="00F46D2A">
      <w:pPr>
        <w:numPr>
          <w:ilvl w:val="0"/>
          <w:numId w:val="1"/>
        </w:numPr>
        <w:spacing w:before="100" w:beforeAutospacing="1" w:after="100" w:afterAutospacing="1" w:line="240" w:lineRule="auto"/>
        <w:rPr>
          <w:rFonts w:ascii="Arial" w:eastAsia="Times New Roman" w:hAnsi="Arial" w:cs="Arial"/>
          <w:color w:val="3D3D3D"/>
          <w:sz w:val="28"/>
          <w:szCs w:val="28"/>
        </w:rPr>
      </w:pPr>
      <w:r w:rsidRPr="00F46D2A">
        <w:rPr>
          <w:rFonts w:ascii="Arial" w:eastAsia="Times New Roman" w:hAnsi="Arial" w:cs="Arial"/>
          <w:color w:val="3D3D3D"/>
          <w:sz w:val="28"/>
          <w:szCs w:val="28"/>
        </w:rPr>
        <w:t>How will the district help students in foste</w:t>
      </w:r>
      <w:r w:rsidRPr="007B07E2">
        <w:rPr>
          <w:rFonts w:ascii="Arial" w:eastAsia="Times New Roman" w:hAnsi="Arial" w:cs="Arial"/>
          <w:color w:val="3D3D3D"/>
          <w:sz w:val="28"/>
          <w:szCs w:val="28"/>
        </w:rPr>
        <w:t>r care remain in their school of</w:t>
      </w:r>
      <w:r w:rsidRPr="00F46D2A">
        <w:rPr>
          <w:rFonts w:ascii="Arial" w:eastAsia="Times New Roman" w:hAnsi="Arial" w:cs="Arial"/>
          <w:color w:val="3D3D3D"/>
          <w:sz w:val="28"/>
          <w:szCs w:val="28"/>
        </w:rPr>
        <w:t xml:space="preserve"> origin unless it is in their best interest to change </w:t>
      </w:r>
      <w:proofErr w:type="gramStart"/>
      <w:r w:rsidRPr="00F46D2A">
        <w:rPr>
          <w:rFonts w:ascii="Arial" w:eastAsia="Times New Roman" w:hAnsi="Arial" w:cs="Arial"/>
          <w:color w:val="3D3D3D"/>
          <w:sz w:val="28"/>
          <w:szCs w:val="28"/>
        </w:rPr>
        <w:t>schools.</w:t>
      </w:r>
      <w:proofErr w:type="gramEnd"/>
    </w:p>
    <w:p w:rsidR="007B07E2" w:rsidRPr="007B07E2" w:rsidRDefault="007B07E2" w:rsidP="007B07E2">
      <w:pPr>
        <w:spacing w:before="100" w:beforeAutospacing="1" w:after="100" w:afterAutospacing="1" w:line="240" w:lineRule="auto"/>
        <w:rPr>
          <w:rFonts w:ascii="Arial" w:eastAsia="Times New Roman" w:hAnsi="Arial" w:cs="Arial"/>
          <w:b/>
          <w:i/>
          <w:color w:val="3D3D3D"/>
          <w:sz w:val="28"/>
          <w:szCs w:val="28"/>
        </w:rPr>
      </w:pPr>
      <w:r w:rsidRPr="007B07E2">
        <w:rPr>
          <w:rFonts w:ascii="Arial" w:eastAsia="Times New Roman" w:hAnsi="Arial" w:cs="Arial"/>
          <w:b/>
          <w:i/>
          <w:color w:val="3D3D3D"/>
          <w:sz w:val="28"/>
          <w:szCs w:val="28"/>
        </w:rPr>
        <w:t>The SAU#44 Court Liaison and the SAU Homeless Liaison, in conjunction with individual schools within the district, will evaluate each foster care placement on an individual basis to determine the most appropriate placement for the child.</w:t>
      </w:r>
    </w:p>
    <w:p w:rsidR="00F46D2A" w:rsidRPr="007B07E2" w:rsidRDefault="00F46D2A" w:rsidP="00F46D2A">
      <w:pPr>
        <w:numPr>
          <w:ilvl w:val="0"/>
          <w:numId w:val="1"/>
        </w:numPr>
        <w:spacing w:before="100" w:beforeAutospacing="1" w:after="100" w:afterAutospacing="1" w:line="240" w:lineRule="auto"/>
        <w:rPr>
          <w:rFonts w:ascii="Arial" w:eastAsia="Times New Roman" w:hAnsi="Arial" w:cs="Arial"/>
          <w:color w:val="3D3D3D"/>
          <w:sz w:val="28"/>
          <w:szCs w:val="28"/>
        </w:rPr>
      </w:pPr>
      <w:r w:rsidRPr="00F46D2A">
        <w:rPr>
          <w:rFonts w:ascii="Arial" w:eastAsia="Times New Roman" w:hAnsi="Arial" w:cs="Arial"/>
          <w:color w:val="3D3D3D"/>
          <w:sz w:val="28"/>
          <w:szCs w:val="28"/>
        </w:rPr>
        <w:t>How will the district ensure that when a change in school placement is necessary, students in foster care are immediately enrolled, even if they lack records typically required for enrollment; requiring the enrolling school to contact the prior school to obtain the student’s records.</w:t>
      </w:r>
    </w:p>
    <w:p w:rsidR="00F46D2A" w:rsidRPr="00F227F1" w:rsidRDefault="00F46D2A" w:rsidP="00F227F1">
      <w:pPr>
        <w:spacing w:before="100" w:beforeAutospacing="1" w:after="100" w:afterAutospacing="1" w:line="240" w:lineRule="auto"/>
        <w:rPr>
          <w:rFonts w:ascii="Arial" w:eastAsia="Times New Roman" w:hAnsi="Arial" w:cs="Arial"/>
          <w:b/>
          <w:i/>
          <w:color w:val="3D3D3D"/>
          <w:sz w:val="28"/>
          <w:szCs w:val="28"/>
        </w:rPr>
      </w:pPr>
      <w:r w:rsidRPr="00F227F1">
        <w:rPr>
          <w:rFonts w:ascii="Arial" w:eastAsia="Times New Roman" w:hAnsi="Arial" w:cs="Arial"/>
          <w:b/>
          <w:i/>
          <w:color w:val="3D3D3D"/>
          <w:sz w:val="28"/>
          <w:szCs w:val="28"/>
        </w:rPr>
        <w:t xml:space="preserve">Student in foster care will attend school in the district in which they reside. Every effort will be made to expedite enrollment to avoid interruption to educational services including special services if necessary. When necessary, </w:t>
      </w:r>
      <w:proofErr w:type="gramStart"/>
      <w:r w:rsidRPr="00F227F1">
        <w:rPr>
          <w:rFonts w:ascii="Arial" w:eastAsia="Times New Roman" w:hAnsi="Arial" w:cs="Arial"/>
          <w:b/>
          <w:i/>
          <w:color w:val="3D3D3D"/>
          <w:sz w:val="28"/>
          <w:szCs w:val="28"/>
        </w:rPr>
        <w:t>students</w:t>
      </w:r>
      <w:proofErr w:type="gramEnd"/>
      <w:r w:rsidRPr="00F227F1">
        <w:rPr>
          <w:rFonts w:ascii="Arial" w:eastAsia="Times New Roman" w:hAnsi="Arial" w:cs="Arial"/>
          <w:b/>
          <w:i/>
          <w:color w:val="3D3D3D"/>
          <w:sz w:val="28"/>
          <w:szCs w:val="28"/>
        </w:rPr>
        <w:t xml:space="preserve"> records will be forwarded to receiving districts in a timely manner following school district protocols.</w:t>
      </w:r>
    </w:p>
    <w:p w:rsidR="00F46D2A" w:rsidRPr="007B07E2" w:rsidRDefault="00F46D2A" w:rsidP="00F46D2A">
      <w:pPr>
        <w:numPr>
          <w:ilvl w:val="0"/>
          <w:numId w:val="1"/>
        </w:numPr>
        <w:spacing w:before="100" w:beforeAutospacing="1" w:after="100" w:afterAutospacing="1" w:line="240" w:lineRule="auto"/>
        <w:rPr>
          <w:rFonts w:ascii="Arial" w:eastAsia="Times New Roman" w:hAnsi="Arial" w:cs="Arial"/>
          <w:color w:val="3D3D3D"/>
          <w:sz w:val="28"/>
          <w:szCs w:val="28"/>
        </w:rPr>
      </w:pPr>
      <w:r w:rsidRPr="00F46D2A">
        <w:rPr>
          <w:rFonts w:ascii="Arial" w:eastAsia="Times New Roman" w:hAnsi="Arial" w:cs="Arial"/>
          <w:color w:val="3D3D3D"/>
          <w:sz w:val="28"/>
          <w:szCs w:val="28"/>
        </w:rPr>
        <w:t xml:space="preserve">How will the district appoint a liaison to work with child welfare agencies regarding transportation needs for students in foster </w:t>
      </w:r>
      <w:proofErr w:type="gramStart"/>
      <w:r w:rsidRPr="00F46D2A">
        <w:rPr>
          <w:rFonts w:ascii="Arial" w:eastAsia="Times New Roman" w:hAnsi="Arial" w:cs="Arial"/>
          <w:color w:val="3D3D3D"/>
          <w:sz w:val="28"/>
          <w:szCs w:val="28"/>
        </w:rPr>
        <w:t>care.</w:t>
      </w:r>
      <w:proofErr w:type="gramEnd"/>
    </w:p>
    <w:p w:rsidR="00F46D2A" w:rsidRPr="00F46D2A" w:rsidRDefault="00F46D2A" w:rsidP="00F46D2A">
      <w:pPr>
        <w:spacing w:before="100" w:beforeAutospacing="1" w:after="100" w:afterAutospacing="1" w:line="240" w:lineRule="auto"/>
        <w:rPr>
          <w:rFonts w:ascii="Arial" w:eastAsia="Times New Roman" w:hAnsi="Arial" w:cs="Arial"/>
          <w:b/>
          <w:i/>
          <w:color w:val="3D3D3D"/>
          <w:sz w:val="28"/>
          <w:szCs w:val="28"/>
        </w:rPr>
      </w:pPr>
      <w:r w:rsidRPr="007B07E2">
        <w:rPr>
          <w:rFonts w:ascii="Arial" w:eastAsia="Times New Roman" w:hAnsi="Arial" w:cs="Arial"/>
          <w:b/>
          <w:i/>
          <w:color w:val="3D3D3D"/>
          <w:sz w:val="28"/>
          <w:szCs w:val="28"/>
        </w:rPr>
        <w:t xml:space="preserve">SAU #44 Special Education Director </w:t>
      </w:r>
      <w:proofErr w:type="gramStart"/>
      <w:r w:rsidRPr="007B07E2">
        <w:rPr>
          <w:rFonts w:ascii="Arial" w:eastAsia="Times New Roman" w:hAnsi="Arial" w:cs="Arial"/>
          <w:b/>
          <w:i/>
          <w:color w:val="3D3D3D"/>
          <w:sz w:val="28"/>
          <w:szCs w:val="28"/>
        </w:rPr>
        <w:t>acts</w:t>
      </w:r>
      <w:proofErr w:type="gramEnd"/>
      <w:r w:rsidRPr="007B07E2">
        <w:rPr>
          <w:rFonts w:ascii="Arial" w:eastAsia="Times New Roman" w:hAnsi="Arial" w:cs="Arial"/>
          <w:b/>
          <w:i/>
          <w:color w:val="3D3D3D"/>
          <w:sz w:val="28"/>
          <w:szCs w:val="28"/>
        </w:rPr>
        <w:t xml:space="preserve"> as the districts court liaison for Nottingham School. He represents the district in court </w:t>
      </w:r>
      <w:r w:rsidR="007B07E2" w:rsidRPr="007B07E2">
        <w:rPr>
          <w:rFonts w:ascii="Arial" w:eastAsia="Times New Roman" w:hAnsi="Arial" w:cs="Arial"/>
          <w:b/>
          <w:i/>
          <w:color w:val="3D3D3D"/>
          <w:sz w:val="28"/>
          <w:szCs w:val="28"/>
        </w:rPr>
        <w:t xml:space="preserve">and other legal matters </w:t>
      </w:r>
      <w:r w:rsidRPr="007B07E2">
        <w:rPr>
          <w:rFonts w:ascii="Arial" w:eastAsia="Times New Roman" w:hAnsi="Arial" w:cs="Arial"/>
          <w:b/>
          <w:i/>
          <w:color w:val="3D3D3D"/>
          <w:sz w:val="28"/>
          <w:szCs w:val="28"/>
        </w:rPr>
        <w:t>when necessary</w:t>
      </w:r>
      <w:r w:rsidR="007B07E2" w:rsidRPr="007B07E2">
        <w:rPr>
          <w:rFonts w:ascii="Arial" w:eastAsia="Times New Roman" w:hAnsi="Arial" w:cs="Arial"/>
          <w:b/>
          <w:i/>
          <w:color w:val="3D3D3D"/>
          <w:sz w:val="28"/>
          <w:szCs w:val="28"/>
        </w:rPr>
        <w:t>.</w:t>
      </w:r>
    </w:p>
    <w:p w:rsidR="00F46D2A" w:rsidRPr="007B07E2" w:rsidRDefault="00F46D2A" w:rsidP="00F46D2A">
      <w:pPr>
        <w:numPr>
          <w:ilvl w:val="0"/>
          <w:numId w:val="1"/>
        </w:numPr>
        <w:spacing w:before="100" w:beforeAutospacing="1" w:after="100" w:afterAutospacing="1" w:line="240" w:lineRule="auto"/>
        <w:rPr>
          <w:rFonts w:ascii="Arial" w:eastAsia="Times New Roman" w:hAnsi="Arial" w:cs="Arial"/>
          <w:color w:val="3D3D3D"/>
          <w:sz w:val="28"/>
          <w:szCs w:val="28"/>
        </w:rPr>
      </w:pPr>
      <w:r w:rsidRPr="00F46D2A">
        <w:rPr>
          <w:rFonts w:ascii="Arial" w:eastAsia="Times New Roman" w:hAnsi="Arial" w:cs="Arial"/>
          <w:color w:val="3D3D3D"/>
          <w:sz w:val="28"/>
          <w:szCs w:val="28"/>
        </w:rPr>
        <w:t xml:space="preserve">How will the district provide disaggregated data on foster </w:t>
      </w:r>
      <w:proofErr w:type="gramStart"/>
      <w:r w:rsidRPr="00F46D2A">
        <w:rPr>
          <w:rFonts w:ascii="Arial" w:eastAsia="Times New Roman" w:hAnsi="Arial" w:cs="Arial"/>
          <w:color w:val="3D3D3D"/>
          <w:sz w:val="28"/>
          <w:szCs w:val="28"/>
        </w:rPr>
        <w:t>youth.</w:t>
      </w:r>
      <w:proofErr w:type="gramEnd"/>
    </w:p>
    <w:p w:rsidR="007B07E2" w:rsidRPr="00F46D2A" w:rsidRDefault="007B07E2" w:rsidP="007B07E2">
      <w:pPr>
        <w:spacing w:before="100" w:beforeAutospacing="1" w:after="100" w:afterAutospacing="1" w:line="240" w:lineRule="auto"/>
        <w:rPr>
          <w:rFonts w:ascii="Arial" w:eastAsia="Times New Roman" w:hAnsi="Arial" w:cs="Arial"/>
          <w:b/>
          <w:i/>
          <w:color w:val="3D3D3D"/>
          <w:sz w:val="28"/>
          <w:szCs w:val="28"/>
        </w:rPr>
      </w:pPr>
      <w:r w:rsidRPr="007B07E2">
        <w:rPr>
          <w:rFonts w:ascii="Arial" w:eastAsia="Times New Roman" w:hAnsi="Arial" w:cs="Arial"/>
          <w:b/>
          <w:i/>
          <w:color w:val="3D3D3D"/>
          <w:sz w:val="28"/>
          <w:szCs w:val="28"/>
        </w:rPr>
        <w:t xml:space="preserve">Data on foster children will be maintained by SAU#44 in conjunction with the administration of all individual schools within the district. </w:t>
      </w:r>
    </w:p>
    <w:p w:rsidR="004B518A" w:rsidRDefault="004B518A"/>
    <w:sectPr w:rsidR="004B518A" w:rsidSect="004B5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5201D"/>
    <w:multiLevelType w:val="multilevel"/>
    <w:tmpl w:val="8364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D2A"/>
    <w:rsid w:val="004B518A"/>
    <w:rsid w:val="00560D83"/>
    <w:rsid w:val="007B07E2"/>
    <w:rsid w:val="00F227F1"/>
    <w:rsid w:val="00F46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D2A"/>
    <w:pPr>
      <w:ind w:left="720"/>
      <w:contextualSpacing/>
    </w:pPr>
  </w:style>
</w:styles>
</file>

<file path=word/webSettings.xml><?xml version="1.0" encoding="utf-8"?>
<w:webSettings xmlns:r="http://schemas.openxmlformats.org/officeDocument/2006/relationships" xmlns:w="http://schemas.openxmlformats.org/wordprocessingml/2006/main">
  <w:divs>
    <w:div w:id="3084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rjenisch</dc:creator>
  <cp:lastModifiedBy>rjenisch</cp:lastModifiedBy>
  <cp:revision>2</cp:revision>
  <cp:lastPrinted>2016-08-18T13:22:00Z</cp:lastPrinted>
  <dcterms:created xsi:type="dcterms:W3CDTF">2016-08-18T13:22:00Z</dcterms:created>
  <dcterms:modified xsi:type="dcterms:W3CDTF">2017-09-25T13:42:00Z</dcterms:modified>
</cp:coreProperties>
</file>